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3B" w:rsidRDefault="006E213B" w:rsidP="006E213B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>ПОРЯДОК, ТЕРМІНИ ТА МІСЦЕ НАДАННЯ КОНКУРСНИХ РОБІТ НА КОНКУРС</w:t>
      </w:r>
    </w:p>
    <w:p w:rsidR="006E213B" w:rsidRDefault="006E213B" w:rsidP="006E213B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витяг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Положення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про Конкурс)</w:t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Прийом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Заявок на участь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Конкурс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і самих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робіт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здійснюється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термін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 10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жовтня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 01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грудня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2017 року.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2. Для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Учасники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направляють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єдиним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відправленням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Організаційний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комітет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наступні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матеріали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Заявку на участь 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(за формою,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наведеною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Додатку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№1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Положення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роботу;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Авторський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догові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та Угоду до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авторського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договору (за формою,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наведеною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Додатку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№2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Положення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3. </w:t>
      </w:r>
      <w:r>
        <w:rPr>
          <w:rFonts w:ascii="Helvetica" w:hAnsi="Helvetica" w:cs="Helvetica"/>
          <w:color w:val="1D2129"/>
          <w:sz w:val="21"/>
          <w:szCs w:val="21"/>
        </w:rPr>
        <w:t>Заявка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повинна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містити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наступні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дані</w:t>
      </w:r>
      <w:proofErr w:type="spellEnd"/>
      <w:proofErr w:type="gramStart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:</w:t>
      </w:r>
      <w:proofErr w:type="gram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прізвище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ім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’</w:t>
      </w:r>
      <w:r>
        <w:rPr>
          <w:rFonts w:ascii="Helvetica" w:hAnsi="Helvetica" w:cs="Helvetica"/>
          <w:color w:val="1D2129"/>
          <w:sz w:val="21"/>
          <w:szCs w:val="21"/>
        </w:rPr>
        <w:t>я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</w:rPr>
        <w:t>по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батькові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Учасника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;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− </w:t>
      </w:r>
      <w:r>
        <w:rPr>
          <w:rFonts w:ascii="Helvetica" w:hAnsi="Helvetica" w:cs="Helvetica"/>
          <w:color w:val="1D2129"/>
          <w:sz w:val="21"/>
          <w:szCs w:val="21"/>
        </w:rPr>
        <w:t>дата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народження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і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вік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Учасника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повних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років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) </w:t>
      </w:r>
      <w:r>
        <w:rPr>
          <w:rFonts w:ascii="Helvetica" w:hAnsi="Helvetica" w:cs="Helvetica"/>
          <w:color w:val="1D2129"/>
          <w:sz w:val="21"/>
          <w:szCs w:val="21"/>
        </w:rPr>
        <w:t>на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момент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відправлення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на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Конкурс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;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− </w:t>
      </w:r>
      <w:r>
        <w:rPr>
          <w:rFonts w:ascii="Helvetica" w:hAnsi="Helvetica" w:cs="Helvetica"/>
          <w:color w:val="1D2129"/>
          <w:sz w:val="21"/>
          <w:szCs w:val="21"/>
        </w:rPr>
        <w:t>адреса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місця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реєстрації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і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проживання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;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− </w:t>
      </w:r>
      <w:r>
        <w:rPr>
          <w:rFonts w:ascii="Helvetica" w:hAnsi="Helvetica" w:cs="Helvetica"/>
          <w:color w:val="1D2129"/>
          <w:sz w:val="21"/>
          <w:szCs w:val="21"/>
        </w:rPr>
        <w:t>контактна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інформація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1D2129"/>
          <w:sz w:val="21"/>
          <w:szCs w:val="21"/>
        </w:rPr>
        <w:t>телефон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електронна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адреса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);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повне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найменування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навчального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закладу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спеціалізований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навчальний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заклад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художня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школа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студія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тощо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Учасник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навчається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індивідуально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викладачем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то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вказується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загальноосвітня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школа);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пр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ізвище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ім’я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батькові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керівника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навчального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закладу;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прізвище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ім’я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батькові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класного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керівника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викладача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контактні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класного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керівника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викладача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назва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створення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техніка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виконання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каталожні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розміри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опис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історія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створення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розповідь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вірш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Дана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інформація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вказується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бажанням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коротка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інформація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про автора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захоплення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хобі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−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фотокартка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автора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можливістю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End"/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Учасник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 момент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направлення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Заявки на участь 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досягнув 14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років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заповнити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ідписати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Заявку і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Авторський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договір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самостійно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Учасник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 момент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направлення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Заявки на участь 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досягнув 14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років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Заявку і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Авторський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догові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заповнює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підписує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його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законний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представник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6. На Конкурс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приймаються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А3, А2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форматів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повинні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бути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оформлені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укомплектовані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паспарту,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ідрамником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рамкою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).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робота,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зворотної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сторони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обов’язково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містити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паспорт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якому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повинна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відображатися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наступна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інформація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ІБ автора,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автора,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назва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назва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навчального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закладу,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контакти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викладача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законного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представника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(за формою,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наведеною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Додатку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№3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Положення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).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8. Без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наданих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коректно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заповнених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Заявки,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Авторського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договору та паспорту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зворотної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сторони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розглядаються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і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приймаються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допускаються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участі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і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розглядаються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анонімні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9.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Конкурсні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та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пакет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документів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1D2129"/>
          <w:sz w:val="21"/>
          <w:szCs w:val="21"/>
        </w:rPr>
        <w:t>п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.2.)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подаються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в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Організаційний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комітет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Конкурсу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наступними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шляхами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: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надсилаються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на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адресу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Via Dei </w:t>
      </w:r>
      <w:proofErr w:type="spellStart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Castelli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Romani 22, 00071 </w:t>
      </w:r>
      <w:proofErr w:type="spellStart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Pomezia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(Roma) Italia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отримувач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- «ASSOCIAZIONE UCRAINA CREATTIVA» ; 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надсилаються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Новою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поштою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</w:rPr>
        <w:t>за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адресою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Україна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</w:rPr>
        <w:t>м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Чернівці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відділення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№1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отримувач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Зарніцина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Інна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Милитіївна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</w:t>
      </w:r>
      <w:r>
        <w:rPr>
          <w:rFonts w:ascii="Helvetica" w:hAnsi="Helvetica" w:cs="Helvetica"/>
          <w:color w:val="1D2129"/>
          <w:sz w:val="21"/>
          <w:szCs w:val="21"/>
        </w:rPr>
        <w:t>для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«UCRAINA CREATTIVA» </w:t>
      </w:r>
      <w:r>
        <w:rPr>
          <w:rFonts w:ascii="Helvetica" w:hAnsi="Helvetica" w:cs="Helvetica"/>
          <w:color w:val="1D2129"/>
          <w:sz w:val="21"/>
          <w:szCs w:val="21"/>
        </w:rPr>
        <w:t>Рим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); </w:t>
      </w:r>
      <w:r>
        <w:rPr>
          <w:rFonts w:ascii="Helvetica" w:hAnsi="Helvetica" w:cs="Helvetica"/>
          <w:color w:val="1D2129"/>
          <w:sz w:val="21"/>
          <w:szCs w:val="21"/>
        </w:rPr>
        <w:t>тел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. 050 661 99 64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доставляються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самостійно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за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адресами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: Via Dei </w:t>
      </w:r>
      <w:proofErr w:type="spellStart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Castelli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Romani 22, 00071 </w:t>
      </w:r>
      <w:proofErr w:type="spellStart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Pomezia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(Roma) 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lastRenderedPageBreak/>
        <w:t xml:space="preserve">Italia;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адреси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прийому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робіт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в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Римі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уточнюються</w:t>
      </w:r>
      <w:proofErr w:type="spellEnd"/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за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тел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t>. 366 467 00 25</w:t>
      </w:r>
      <w:r w:rsidRPr="006E213B">
        <w:rPr>
          <w:rFonts w:ascii="Helvetica" w:hAnsi="Helvetica" w:cs="Helvetica"/>
          <w:color w:val="1D2129"/>
          <w:sz w:val="21"/>
          <w:szCs w:val="21"/>
          <w:lang w:val="en-US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6E213B">
        <w:rPr>
          <w:rFonts w:ascii="Helvetica" w:hAnsi="Helvetica" w:cs="Helvetica"/>
          <w:color w:val="1D2129"/>
          <w:sz w:val="21"/>
          <w:szCs w:val="21"/>
        </w:rPr>
        <w:t xml:space="preserve">10. </w:t>
      </w:r>
      <w:r>
        <w:rPr>
          <w:rFonts w:ascii="Helvetica" w:hAnsi="Helvetica" w:cs="Helvetica"/>
          <w:color w:val="1D2129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надсилання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пакету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документів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Новою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поштою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ісля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відправлення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відправник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обов’язково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надсилає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номер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декларації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телефонний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номер: +38 (050) 661 99 64,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11. 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випадку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доставки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Конкурсної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пакету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документів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самостійно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адресою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Римі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місто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день та час доставки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попередньо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узгоджується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телефонними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номерами: +39 (366) 467 00 25, +39 (333) 432 67 85.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E213B" w:rsidRDefault="006E213B" w:rsidP="006E213B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12.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Конкурсні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результатами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попереднього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оцінювання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пройшли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до числа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переможців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можуть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бути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отримані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авторами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законними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представника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адресою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Castelli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Romani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22, 00071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Pomezia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Roma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Italia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домовленості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іншою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адресою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дату та час,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узгодженими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телефонними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номерами: +39 (366) 467 00 25, +39 (333) 432 67 85.</w:t>
      </w:r>
    </w:p>
    <w:p w:rsidR="002E7C37" w:rsidRDefault="002E7C37"/>
    <w:sectPr w:rsidR="002E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F5"/>
    <w:rsid w:val="002E7C37"/>
    <w:rsid w:val="004C40F5"/>
    <w:rsid w:val="006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3321</Characters>
  <Application>Microsoft Office Word</Application>
  <DocSecurity>0</DocSecurity>
  <Lines>27</Lines>
  <Paragraphs>7</Paragraphs>
  <ScaleCrop>false</ScaleCrop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2017-10-22T17:03:00Z</dcterms:created>
  <dcterms:modified xsi:type="dcterms:W3CDTF">2017-10-22T17:08:00Z</dcterms:modified>
</cp:coreProperties>
</file>